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387" w:rsidRDefault="006A5387" w:rsidP="006A538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6A5387" w:rsidRDefault="006A5387" w:rsidP="006A538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6A5387" w:rsidRDefault="006A5387" w:rsidP="006A538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6A5387" w:rsidRDefault="006A5387" w:rsidP="006A538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МАКАРОВСКОЕ МУНИЦИПАЛЬНОЕ ОБРАЗОВАНИЕ</w:t>
      </w:r>
    </w:p>
    <w:p w:rsidR="006A5387" w:rsidRDefault="006A5387" w:rsidP="006A538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6A5387" w:rsidRDefault="006A5387" w:rsidP="006A5387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МАКАРОВСКОГО СЕЛЬСКОГО ПОСЕЛЕНИЯ</w:t>
      </w:r>
    </w:p>
    <w:p w:rsidR="006A5387" w:rsidRDefault="006A5387" w:rsidP="006A53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64</w:t>
      </w:r>
    </w:p>
    <w:p w:rsidR="006A5387" w:rsidRDefault="006A5387" w:rsidP="006A5387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от  01 октября 2021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с. Макарово</w:t>
      </w:r>
    </w:p>
    <w:p w:rsidR="006A5387" w:rsidRDefault="006A5387" w:rsidP="006A5387">
      <w:pPr>
        <w:pStyle w:val="Default"/>
        <w:rPr>
          <w:color w:val="auto"/>
        </w:rPr>
      </w:pPr>
      <w:r>
        <w:rPr>
          <w:color w:val="auto"/>
          <w:sz w:val="23"/>
          <w:szCs w:val="23"/>
        </w:rPr>
        <w:t>О новой форме справки о доходах, расходах, об имуществе и обязательствах имущественного характера в специальном программном обеспечении « Справки БК»</w:t>
      </w:r>
    </w:p>
    <w:p w:rsidR="006A5387" w:rsidRDefault="006A5387" w:rsidP="006A5387">
      <w:pPr>
        <w:pStyle w:val="Default"/>
        <w:rPr>
          <w:color w:val="auto"/>
          <w:sz w:val="23"/>
          <w:szCs w:val="23"/>
        </w:rPr>
      </w:pPr>
    </w:p>
    <w:p w:rsidR="006A5387" w:rsidRDefault="006A5387" w:rsidP="006A5387">
      <w:pPr>
        <w:pStyle w:val="Default"/>
        <w:ind w:firstLine="708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На основании Федеральных законов от 25 декабря 2008 г. N </w:t>
      </w:r>
      <w:r>
        <w:rPr>
          <w:bCs/>
          <w:color w:val="auto"/>
          <w:sz w:val="23"/>
          <w:szCs w:val="23"/>
        </w:rPr>
        <w:t>273-ФЗ "О</w:t>
      </w:r>
      <w:r>
        <w:rPr>
          <w:b/>
          <w:bCs/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противодействии коррупции" и от 3 декабря 2012 г. N 230-ФЗ "О контроле за соответствием расходов лиц, замещающих государственные должности, и иных лиц их доходам", руководствуясь Указом Президента Российской Федерации от </w:t>
      </w:r>
      <w:r>
        <w:rPr>
          <w:b/>
          <w:bCs/>
          <w:color w:val="auto"/>
          <w:sz w:val="23"/>
          <w:szCs w:val="23"/>
        </w:rPr>
        <w:t xml:space="preserve">23 </w:t>
      </w:r>
      <w:r>
        <w:rPr>
          <w:color w:val="auto"/>
          <w:sz w:val="23"/>
          <w:szCs w:val="23"/>
        </w:rPr>
        <w:t xml:space="preserve">июня </w:t>
      </w:r>
      <w:r>
        <w:rPr>
          <w:b/>
          <w:bCs/>
          <w:color w:val="auto"/>
          <w:sz w:val="23"/>
          <w:szCs w:val="23"/>
        </w:rPr>
        <w:t xml:space="preserve">2014 </w:t>
      </w:r>
      <w:r>
        <w:rPr>
          <w:color w:val="auto"/>
          <w:sz w:val="23"/>
          <w:szCs w:val="23"/>
        </w:rPr>
        <w:t>года № 460 « Об утверждении формы справки о доходах, расходах, об имуществе и обязательствах имущественного характера</w:t>
      </w:r>
      <w:proofErr w:type="gramEnd"/>
      <w:r>
        <w:rPr>
          <w:color w:val="auto"/>
          <w:sz w:val="23"/>
          <w:szCs w:val="23"/>
        </w:rPr>
        <w:t xml:space="preserve">» в ред. Указа Президента РФ от </w:t>
      </w:r>
      <w:r>
        <w:rPr>
          <w:b/>
          <w:bCs/>
          <w:color w:val="auto"/>
          <w:sz w:val="23"/>
          <w:szCs w:val="23"/>
        </w:rPr>
        <w:t xml:space="preserve">15.01.2020 </w:t>
      </w:r>
      <w:r>
        <w:rPr>
          <w:color w:val="auto"/>
          <w:sz w:val="23"/>
          <w:szCs w:val="23"/>
        </w:rPr>
        <w:t xml:space="preserve">N </w:t>
      </w:r>
      <w:r>
        <w:rPr>
          <w:b/>
          <w:bCs/>
          <w:color w:val="auto"/>
          <w:sz w:val="23"/>
          <w:szCs w:val="23"/>
        </w:rPr>
        <w:t xml:space="preserve">13 </w:t>
      </w:r>
      <w:r>
        <w:rPr>
          <w:color w:val="auto"/>
          <w:sz w:val="23"/>
          <w:szCs w:val="23"/>
        </w:rPr>
        <w:t>(далее - Указ)</w:t>
      </w:r>
    </w:p>
    <w:p w:rsidR="006A5387" w:rsidRDefault="006A5387" w:rsidP="006A5387">
      <w:pPr>
        <w:pStyle w:val="Default"/>
        <w:rPr>
          <w:color w:val="auto"/>
          <w:sz w:val="23"/>
          <w:szCs w:val="23"/>
        </w:rPr>
      </w:pPr>
    </w:p>
    <w:p w:rsidR="006A5387" w:rsidRDefault="006A5387" w:rsidP="006A5387">
      <w:pPr>
        <w:pStyle w:val="a4"/>
        <w:jc w:val="both"/>
      </w:pPr>
      <w:r>
        <w:t xml:space="preserve">1. </w:t>
      </w:r>
      <w:proofErr w:type="gramStart"/>
      <w:r>
        <w:t>Лица, претендующие на замещение муниципальной должности, муниципальные служащие и лица,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настоящим Указом, заполненной с</w:t>
      </w:r>
      <w:proofErr w:type="gramEnd"/>
      <w:r>
        <w:t xml:space="preserve"> использованием специального </w:t>
      </w:r>
      <w:r>
        <w:rPr>
          <w:b/>
          <w:bCs/>
        </w:rPr>
        <w:t xml:space="preserve">программного обеспечения "Справки БК", </w:t>
      </w:r>
      <w:r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"Интернет";</w:t>
      </w:r>
    </w:p>
    <w:p w:rsidR="006A5387" w:rsidRDefault="006A5387" w:rsidP="006A5387">
      <w:pPr>
        <w:pStyle w:val="a4"/>
        <w:jc w:val="both"/>
        <w:rPr>
          <w:sz w:val="24"/>
          <w:szCs w:val="24"/>
        </w:rPr>
      </w:pPr>
      <w:r>
        <w:t xml:space="preserve">2. </w:t>
      </w:r>
      <w:proofErr w:type="gramStart"/>
      <w:r>
        <w:rPr>
          <w:sz w:val="24"/>
          <w:szCs w:val="24"/>
        </w:rPr>
        <w:t>Пункт 2 «</w:t>
      </w:r>
      <w:r>
        <w:rPr>
          <w:rFonts w:eastAsia="Times New Roman"/>
          <w:sz w:val="24"/>
          <w:szCs w:val="24"/>
        </w:rPr>
        <w:t>П</w:t>
      </w:r>
      <w:r>
        <w:rPr>
          <w:sz w:val="24"/>
          <w:szCs w:val="24"/>
        </w:rPr>
        <w:t xml:space="preserve">орядка </w:t>
      </w:r>
      <w:r>
        <w:rPr>
          <w:rFonts w:eastAsia="Times New Roman"/>
          <w:sz w:val="24"/>
          <w:szCs w:val="24"/>
        </w:rPr>
        <w:t>предоставления муниципальными служащими и лицами, замещающими должности муниципальной службы в Администрации Макаровского  сельского поселения, сведений о своих расходах, а также о расходах своих супруги (супруга) и несовершеннолетних детей</w:t>
      </w:r>
      <w:r>
        <w:rPr>
          <w:sz w:val="24"/>
          <w:szCs w:val="24"/>
        </w:rPr>
        <w:t xml:space="preserve">», утвержденного постановлением № 19 от 18  марта 2016 года  после слов </w:t>
      </w:r>
      <w:r>
        <w:rPr>
          <w:rFonts w:eastAsia="Times New Roman"/>
          <w:sz w:val="24"/>
          <w:szCs w:val="24"/>
        </w:rPr>
        <w:t>« О контроле за соответствием расходов лиц, замещающих государственные должности, и иных лиц их доходам»</w:t>
      </w:r>
      <w:r>
        <w:rPr>
          <w:sz w:val="24"/>
          <w:szCs w:val="24"/>
        </w:rPr>
        <w:t xml:space="preserve"> дополнить  предложение следующего содержания: «форма</w:t>
      </w:r>
      <w:proofErr w:type="gramEnd"/>
      <w:r>
        <w:rPr>
          <w:sz w:val="24"/>
          <w:szCs w:val="24"/>
        </w:rPr>
        <w:t xml:space="preserve"> справки, утвержденной настоящим Указом, заполняется с использованием специального </w:t>
      </w:r>
      <w:r>
        <w:rPr>
          <w:b/>
          <w:bCs/>
          <w:sz w:val="24"/>
          <w:szCs w:val="24"/>
        </w:rPr>
        <w:t xml:space="preserve">программного обеспечения "Справки БК"; </w:t>
      </w:r>
    </w:p>
    <w:p w:rsidR="006A5387" w:rsidRDefault="006A5387" w:rsidP="006A538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Лица, претендующие на замещение муниципальной должности, муниципальные </w:t>
      </w:r>
    </w:p>
    <w:p w:rsidR="006A5387" w:rsidRDefault="006A5387" w:rsidP="006A5387">
      <w:pPr>
        <w:pStyle w:val="Default"/>
        <w:jc w:val="both"/>
        <w:rPr>
          <w:color w:val="auto"/>
          <w:sz w:val="23"/>
          <w:szCs w:val="23"/>
        </w:rPr>
      </w:pPr>
      <w:proofErr w:type="gramStart"/>
      <w:r>
        <w:rPr>
          <w:color w:val="auto"/>
          <w:sz w:val="23"/>
          <w:szCs w:val="23"/>
        </w:rPr>
        <w:t xml:space="preserve">служащие администрации  Макаровского сельского поселения, лица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строго по форме справки, утвержденной настоящим Указом, заполненной с использованием специального </w:t>
      </w:r>
      <w:r>
        <w:rPr>
          <w:b/>
          <w:bCs/>
          <w:color w:val="auto"/>
          <w:sz w:val="23"/>
          <w:szCs w:val="23"/>
        </w:rPr>
        <w:t>программного</w:t>
      </w:r>
      <w:proofErr w:type="gramEnd"/>
      <w:r>
        <w:rPr>
          <w:b/>
          <w:bCs/>
          <w:color w:val="auto"/>
          <w:sz w:val="23"/>
          <w:szCs w:val="23"/>
        </w:rPr>
        <w:t xml:space="preserve"> обеспечения "Справки БК" </w:t>
      </w:r>
      <w:r>
        <w:rPr>
          <w:color w:val="auto"/>
          <w:sz w:val="23"/>
          <w:szCs w:val="23"/>
        </w:rPr>
        <w:t xml:space="preserve">с 01.01.2022 года; </w:t>
      </w:r>
    </w:p>
    <w:p w:rsidR="006A5387" w:rsidRDefault="006A5387" w:rsidP="006A5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подписания.</w:t>
      </w:r>
    </w:p>
    <w:p w:rsidR="006A5387" w:rsidRDefault="006A5387" w:rsidP="006A5387">
      <w:pPr>
        <w:pStyle w:val="a4"/>
        <w:jc w:val="both"/>
        <w:rPr>
          <w:rFonts w:cstheme="minorBidi"/>
          <w:sz w:val="24"/>
        </w:rPr>
      </w:pPr>
      <w:r>
        <w:rPr>
          <w:sz w:val="24"/>
        </w:rPr>
        <w:t xml:space="preserve">Глава Макаровского </w:t>
      </w:r>
    </w:p>
    <w:p w:rsidR="006A5387" w:rsidRDefault="006A5387" w:rsidP="006A5387">
      <w:pPr>
        <w:pStyle w:val="a4"/>
        <w:jc w:val="both"/>
        <w:rPr>
          <w:sz w:val="24"/>
        </w:rPr>
      </w:pPr>
      <w:r>
        <w:rPr>
          <w:sz w:val="24"/>
        </w:rPr>
        <w:t xml:space="preserve">муниципального образования       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    О.В.Ярыгина</w:t>
      </w:r>
    </w:p>
    <w:p w:rsidR="006A5387" w:rsidRDefault="006A5387" w:rsidP="006A5387">
      <w:pPr>
        <w:ind w:firstLine="708"/>
        <w:jc w:val="both"/>
      </w:pPr>
    </w:p>
    <w:p w:rsidR="006A5387" w:rsidRDefault="006A5387" w:rsidP="006A5387">
      <w:pPr>
        <w:jc w:val="both"/>
      </w:pPr>
    </w:p>
    <w:p w:rsidR="006A5387" w:rsidRDefault="006A5387" w:rsidP="006A5387">
      <w:pPr>
        <w:jc w:val="both"/>
      </w:pPr>
    </w:p>
    <w:p w:rsidR="009C5370" w:rsidRDefault="006A5387"/>
    <w:sectPr w:rsidR="009C5370" w:rsidSect="00100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387"/>
    <w:rsid w:val="00100827"/>
    <w:rsid w:val="006A5387"/>
    <w:rsid w:val="00AD4BB2"/>
    <w:rsid w:val="00C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5387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6A538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Default">
    <w:name w:val="Default"/>
    <w:rsid w:val="006A5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475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2021-10-04T01:54:00Z</cp:lastPrinted>
  <dcterms:created xsi:type="dcterms:W3CDTF">2021-10-04T01:53:00Z</dcterms:created>
  <dcterms:modified xsi:type="dcterms:W3CDTF">2021-10-04T01:54:00Z</dcterms:modified>
</cp:coreProperties>
</file>